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1E0C95">
      <w:pPr>
        <w:pStyle w:val="3"/>
        <w:spacing w:before="0" w:after="0" w:line="240" w:lineRule="auto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2</w:t>
      </w: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5744AD23">
      <w:pPr>
        <w:pStyle w:val="3"/>
        <w:ind w:firstLine="0" w:firstLineChars="0"/>
        <w:jc w:val="center"/>
        <w:rPr>
          <w:color w:val="auto"/>
          <w:highlight w:val="none"/>
          <w:lang w:val="en-US"/>
        </w:rPr>
      </w:pPr>
      <w:r>
        <w:rPr>
          <w:rFonts w:hint="eastAsia"/>
          <w:color w:val="auto"/>
          <w:highlight w:val="none"/>
          <w:lang w:val="en-US"/>
        </w:rPr>
        <w:t>（</w:t>
      </w:r>
      <w:r>
        <w:rPr>
          <w:rFonts w:hint="eastAsia"/>
          <w:color w:val="auto"/>
          <w:highlight w:val="none"/>
          <w:lang w:val="en-US" w:eastAsia="zh-CN"/>
        </w:rPr>
        <w:t>响应</w:t>
      </w:r>
      <w:r>
        <w:rPr>
          <w:rFonts w:hint="eastAsia"/>
          <w:color w:val="auto"/>
          <w:highlight w:val="none"/>
          <w:lang w:val="en-US"/>
        </w:rPr>
        <w:t>文件封面、封皮）</w:t>
      </w:r>
    </w:p>
    <w:p w14:paraId="1DF03F4B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响 应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 xml:space="preserve"> 文 件</w:t>
      </w:r>
    </w:p>
    <w:p w14:paraId="308DE478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4C19D599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0BD1DE0C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1B539F4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339AA5CD">
      <w:pPr>
        <w:autoSpaceDE/>
        <w:autoSpaceDN/>
        <w:spacing w:line="240" w:lineRule="auto"/>
        <w:ind w:left="1606" w:hanging="1606" w:hangingChars="500"/>
        <w:jc w:val="both"/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352C6AA5">
      <w:pPr>
        <w:autoSpaceDE/>
        <w:autoSpaceDN/>
        <w:spacing w:line="240" w:lineRule="auto"/>
        <w:ind w:firstLine="0" w:firstLineChars="0"/>
        <w:jc w:val="both"/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21F8AE25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投标人名称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52CAC926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69998D44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493EB0B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25B003A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投标日期：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5A5D5FDA">
      <w:pPr>
        <w:rPr>
          <w:rFonts w:hint="default"/>
          <w:lang w:val="en-US" w:eastAsia="zh-CN"/>
        </w:rPr>
      </w:pPr>
    </w:p>
    <w:p w14:paraId="33FAC3E0">
      <w:pPr>
        <w:pStyle w:val="4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8C9B918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</w:t>
      </w:r>
    </w:p>
    <w:p w14:paraId="5CF78EBC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BCF265A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0CB2649D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38E8F35">
      <w:pPr>
        <w:widowControl/>
        <w:spacing w:line="360" w:lineRule="atLeast"/>
        <w:jc w:val="center"/>
        <w:outlineLvl w:val="1"/>
        <w:rPr>
          <w:rFonts w:hint="eastAsia"/>
          <w:color w:val="auto"/>
          <w:highlight w:val="none"/>
        </w:rPr>
      </w:pPr>
    </w:p>
    <w:p w14:paraId="3B9C6C0B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361699A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E8177CA">
      <w:pPr>
        <w:widowControl/>
        <w:spacing w:line="360" w:lineRule="atLeast"/>
        <w:ind w:firstLine="643"/>
        <w:jc w:val="center"/>
        <w:outlineLvl w:val="1"/>
        <w:rPr>
          <w:rFonts w:hint="eastAsia"/>
          <w:sz w:val="32"/>
          <w:szCs w:val="48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0D67CE5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430601B4">
      <w:pPr>
        <w:pStyle w:val="4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644BD3D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323AAD52">
      <w:pPr>
        <w:ind w:firstLine="480"/>
        <w:rPr>
          <w:rFonts w:hint="eastAsia"/>
          <w:color w:val="auto"/>
          <w:highlight w:val="none"/>
        </w:rPr>
      </w:pPr>
    </w:p>
    <w:p w14:paraId="09E51203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7174E220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7B141E4E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（投标人名称）的法定代表人。（职务：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</w:t>
      </w:r>
    </w:p>
    <w:p w14:paraId="3CF7A6C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39BEFC73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71395DE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1A5BC61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6A82711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77EF97D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72BA1F13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905CB0D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D6AA664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261BA038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76929B17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u w:val="single"/>
          <w:lang w:val="en-US" w:eastAsia="zh-CN"/>
        </w:rPr>
        <w:t>四川光澄电力工程有限公司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7D47942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投标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人）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yellow"/>
        </w:rPr>
        <w:t>“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yellow"/>
          <w:u w:val="single"/>
          <w:lang w:val="en-US" w:eastAsia="zh-CN"/>
        </w:rPr>
        <w:t xml:space="preserve"> 四川光澄电力工程有限公司下属子公司资质维护服务（第二批）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yellow"/>
        </w:rPr>
        <w:t>” 项目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）投标活动的合法代表，全权负责本项目现场洽谈、服务内容磋商、报价填报、文件答疑、签字确认、谈判结果确认等全部相关工作，授权代表人在本项目全过程签署的所有文书，本单位全部认可，承担全部法律与履约责任。</w:t>
      </w:r>
    </w:p>
    <w:p w14:paraId="0B9C4DE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授权期限：自本函出具之日起至本项目采购结束、合同履约完毕为止；被授权人不得转委托。</w:t>
      </w:r>
    </w:p>
    <w:p w14:paraId="517D2D8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30B7AC5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CA45577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及社保证明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。</w:t>
      </w:r>
    </w:p>
    <w:p w14:paraId="3D7926B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775E26FC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6A0C491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5B90AD31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2086A9F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FA1339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771BE9FB">
      <w:pPr>
        <w:pStyle w:val="4"/>
        <w:rPr>
          <w:rFonts w:hint="eastAsi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0C78EEB">
      <w:pPr>
        <w:pStyle w:val="4"/>
        <w:jc w:val="center"/>
        <w:rPr>
          <w:rFonts w:hint="eastAsi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社保证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明</w:t>
      </w:r>
    </w:p>
    <w:p w14:paraId="0B4858D3">
      <w:pPr>
        <w:widowControl/>
        <w:spacing w:line="360" w:lineRule="atLeast"/>
        <w:jc w:val="center"/>
        <w:outlineLvl w:val="1"/>
        <w:rPr>
          <w:b/>
          <w:color w:val="auto"/>
          <w:sz w:val="32"/>
          <w:szCs w:val="32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eastAsia"/>
          <w:b/>
          <w:color w:val="auto"/>
          <w:sz w:val="32"/>
          <w:szCs w:val="32"/>
          <w:highlight w:val="none"/>
        </w:rPr>
        <w:t>、承诺函</w:t>
      </w:r>
    </w:p>
    <w:p w14:paraId="42841B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/>
        <w:textAlignment w:val="auto"/>
        <w:rPr>
          <w:color w:val="auto"/>
          <w:highlight w:val="none"/>
        </w:rPr>
      </w:pPr>
    </w:p>
    <w:p w14:paraId="3B4AA8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bookmarkStart w:id="0" w:name="OLE_LINK1"/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四川光澄电力工程有限公司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6F37C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我公司作为本次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项目的投标人，根据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询价邀请函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要求，现郑重承诺如下：</w:t>
      </w:r>
    </w:p>
    <w:bookmarkEnd w:id="0"/>
    <w:p w14:paraId="661713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一、具备本项目规定的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资格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条件：</w:t>
      </w:r>
    </w:p>
    <w:p w14:paraId="76EB3D2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2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具有独立法人资格</w:t>
      </w:r>
      <w:bookmarkStart w:id="1" w:name="_GoBack"/>
      <w:bookmarkEnd w:id="1"/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；</w:t>
      </w:r>
    </w:p>
    <w:p w14:paraId="152E2EF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2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具有良好的商业信誉和健全的财务会计制度；</w:t>
      </w:r>
    </w:p>
    <w:p w14:paraId="59CDAD6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2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具有履行合同所必需的专业技术能力； </w:t>
      </w:r>
    </w:p>
    <w:p w14:paraId="154C8E6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2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具有依法缴纳税收和社会保障资金的良好记录； </w:t>
      </w:r>
    </w:p>
    <w:p w14:paraId="3326A94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2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参加采购活动前三年内，在经营活动中没有重大违法记录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；</w:t>
      </w:r>
    </w:p>
    <w:p w14:paraId="460E8EF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2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法律、行政法规规定的其他条件。</w:t>
      </w:r>
    </w:p>
    <w:p w14:paraId="47EDEB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本公司对上述承诺的内容事项真实性负责。如经查实上述承诺的内容事项存在虚假，我公司愿意接受以提供虚假材料谋取中标追究法律责任。</w:t>
      </w:r>
    </w:p>
    <w:p w14:paraId="3C944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7E7273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        （盖章）</w:t>
      </w:r>
    </w:p>
    <w:p w14:paraId="536552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3178AF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法定代表人或授权代表（签字）：</w:t>
      </w:r>
    </w:p>
    <w:p w14:paraId="6C6D1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68B87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日期：</w:t>
      </w:r>
    </w:p>
    <w:p w14:paraId="37C3A3DD">
      <w:pPr>
        <w:widowControl/>
        <w:spacing w:line="360" w:lineRule="atLeast"/>
        <w:ind w:firstLine="643"/>
        <w:jc w:val="center"/>
        <w:outlineLvl w:val="1"/>
        <w:rPr>
          <w:b/>
          <w:color w:val="auto"/>
          <w:sz w:val="32"/>
          <w:szCs w:val="32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eastAsia"/>
          <w:b/>
          <w:color w:val="auto"/>
          <w:sz w:val="32"/>
          <w:szCs w:val="32"/>
          <w:highlight w:val="none"/>
        </w:rPr>
        <w:t>、承诺函</w:t>
      </w:r>
    </w:p>
    <w:p w14:paraId="14B511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 w14:paraId="0F3C2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四川光澄电力工程有限公司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7FA1B4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我公司作为本次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项目的投标人，根据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询价邀请函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要求，现郑重承诺如下：</w:t>
      </w:r>
    </w:p>
    <w:p w14:paraId="52106D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1. 我方已充分知悉本项目仅列明基础采购信息，具体服务范围、服务标准、工作内容、细节要求待供需双方现场谈判确定，我方对招标文件全部商务、工期、质量、付款、验收等条款无条件完全响应，无任何负偏离。</w:t>
      </w:r>
    </w:p>
    <w:p w14:paraId="341D20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2. 谈判期间经双方商定细化后的服务内容、增补事项、价格细则，我方自愿遵照执行，不再以需求增加为由额外加价、变更报价。</w:t>
      </w:r>
    </w:p>
    <w:p w14:paraId="701F62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3. 报价包含人工、税费、配套、售后、落地实施等所有全包费用，投标有效期60日历天，有效期内报价固定不变。</w:t>
      </w:r>
    </w:p>
    <w:p w14:paraId="10F794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4. 保证投标资料真实有效，资质齐全合规，不存在弄虚作假、恶意报价等违规情形，若违背承诺自愿取消参选资格并承担相应损失。</w:t>
      </w:r>
    </w:p>
    <w:p w14:paraId="6DEBE4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5.成交后严格按照谈判约定时间履约，保质保量完成全部服务内容；</w:t>
      </w:r>
    </w:p>
    <w:p w14:paraId="06FC78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 w14:paraId="6EAE73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        （盖章）</w:t>
      </w:r>
    </w:p>
    <w:p w14:paraId="235C8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60CC79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法定代表人或授权代表（签字）：</w:t>
      </w:r>
    </w:p>
    <w:p w14:paraId="010D7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0C2B70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日期：</w:t>
      </w:r>
    </w:p>
    <w:p w14:paraId="0D14ECE9">
      <w:pPr>
        <w:pStyle w:val="4"/>
      </w:pPr>
    </w:p>
    <w:p w14:paraId="5F924E9F">
      <w:pPr>
        <w:rPr>
          <w:rFonts w:hint="eastAsia"/>
          <w:sz w:val="32"/>
          <w:szCs w:val="48"/>
          <w:lang w:val="en-US" w:eastAsia="zh-CN"/>
        </w:rPr>
      </w:pPr>
    </w:p>
    <w:p w14:paraId="09B857B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AF07A8"/>
    <w:multiLevelType w:val="singleLevel"/>
    <w:tmpl w:val="08AF07A8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iMGEzYjAwMTJiMmU3YmZhNTkxOTM5MjZkNTc2OTMifQ=="/>
  </w:docVars>
  <w:rsids>
    <w:rsidRoot w:val="00000000"/>
    <w:rsid w:val="11DB46C3"/>
    <w:rsid w:val="386715DA"/>
    <w:rsid w:val="675F0751"/>
    <w:rsid w:val="69ED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Times New Roman" w:hAnsi="Times New Roman" w:eastAsia="宋体"/>
      <w:b/>
      <w:kern w:val="44"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1135</Words>
  <Characters>1159</Characters>
  <Lines>0</Lines>
  <Paragraphs>0</Paragraphs>
  <TotalTime>8</TotalTime>
  <ScaleCrop>false</ScaleCrop>
  <LinksUpToDate>false</LinksUpToDate>
  <CharactersWithSpaces>1336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2026-06-05T07:39:00Z</dcterms:created>
  <dc:creator>user</dc:creator>
  <cp:lastModifiedBy>WPS_1591668586</cp:lastModifiedBy>
  <dcterms:modified xsi:type="dcterms:W3CDTF">2026-07-08T01:49:41Z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BDE0B616BE60409BA7C4C0CC680992C6_13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