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16476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160B359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2986FF49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询价响应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>文件</w:t>
      </w:r>
    </w:p>
    <w:p w14:paraId="77A4BC17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B7589C5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67BE77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C52479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77A9F423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71525266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3DDF5AF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6BD5D4A1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供应商名称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34395C7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34DD15B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44EBD23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0190AFD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3116951C">
      <w:pPr>
        <w:rPr>
          <w:rFonts w:hint="default"/>
          <w:lang w:val="en-US" w:eastAsia="zh-CN"/>
        </w:rPr>
      </w:pPr>
    </w:p>
    <w:p w14:paraId="684C7E3E">
      <w:pPr>
        <w:pStyle w:val="3"/>
        <w:rPr>
          <w:rFonts w:hint="default"/>
          <w:lang w:val="en-US" w:eastAsia="zh-CN"/>
        </w:rPr>
      </w:pPr>
    </w:p>
    <w:p w14:paraId="4B59BC39">
      <w:pPr>
        <w:pStyle w:val="3"/>
        <w:rPr>
          <w:rFonts w:hint="default"/>
          <w:lang w:val="en-US" w:eastAsia="zh-CN"/>
        </w:rPr>
      </w:pPr>
    </w:p>
    <w:p w14:paraId="2020C534">
      <w:pPr>
        <w:pStyle w:val="3"/>
        <w:rPr>
          <w:rFonts w:hint="default"/>
          <w:lang w:val="en-US" w:eastAsia="zh-CN"/>
        </w:rPr>
      </w:pPr>
    </w:p>
    <w:p w14:paraId="40813C9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CB211A1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2CD33A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E47C065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CF6905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营业执照及资质</w:t>
      </w:r>
    </w:p>
    <w:p w14:paraId="5F215B5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F85303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38CA9E6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702CE5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6BA37BD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3B3BFDB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FF9A43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D24DA4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供应商营业执照及资质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F1A9B4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A85182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7F3180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AFED27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734467F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E12AFD2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7FAF8A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C57CF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536FF65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0C4A4BC2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349FCA3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7EDA6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E863B9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B7A95DD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610F629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F786668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5A407DE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49C09355">
      <w:pPr>
        <w:ind w:firstLine="480"/>
        <w:rPr>
          <w:rFonts w:hint="eastAsia"/>
          <w:color w:val="auto"/>
          <w:highlight w:val="none"/>
        </w:rPr>
      </w:pPr>
    </w:p>
    <w:p w14:paraId="4C07A0A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0252316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471674C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2871F6C0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3F8C34DE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981079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FC3A4D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62BF0E09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77E19F94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693E70A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D9397E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的，仅须出具此证明书。</w:t>
      </w:r>
    </w:p>
    <w:p w14:paraId="02253B86">
      <w:pPr>
        <w:ind w:firstLine="480"/>
        <w:rPr>
          <w:color w:val="auto"/>
          <w:highlight w:val="none"/>
        </w:rPr>
      </w:pPr>
    </w:p>
    <w:p w14:paraId="29CDFA9F">
      <w:pPr>
        <w:pStyle w:val="3"/>
        <w:rPr>
          <w:rFonts w:hint="eastAsia"/>
          <w:lang w:val="en-US" w:eastAsia="zh-CN"/>
        </w:rPr>
      </w:pPr>
    </w:p>
    <w:p w14:paraId="6A365AAA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48D2473E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301C72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四川凯城能源集团股份有限公司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58DC069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动的合法代表，以我方名义全权处理该项目有关一切事宜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 w14:paraId="4325713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67BD5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C15E5E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D850B1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2B83214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A1BC83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46CE179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3FE37C8D"/>
    <w:p w14:paraId="4C39CC37"/>
    <w:p w14:paraId="76F93DBC"/>
    <w:p w14:paraId="04C481B3">
      <w:pPr>
        <w:rPr>
          <w:rFonts w:hint="eastAsia" w:eastAsia="宋体"/>
          <w:lang w:val="en-US" w:eastAsia="zh-CN"/>
        </w:rPr>
      </w:pPr>
    </w:p>
    <w:p w14:paraId="30599083"/>
    <w:p w14:paraId="31D35C79">
      <w:pP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br w:type="page"/>
      </w:r>
    </w:p>
    <w:p w14:paraId="0231065B">
      <w:pPr>
        <w:widowControl/>
        <w:ind w:firstLine="562"/>
        <w:jc w:val="center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询价清单</w:t>
      </w:r>
    </w:p>
    <w:tbl>
      <w:tblPr>
        <w:tblpPr w:leftFromText="180" w:rightFromText="180" w:vertAnchor="text" w:horzAnchor="page" w:tblpX="656" w:tblpY="770"/>
        <w:tblOverlap w:val="never"/>
        <w:tblW w:w="101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980"/>
        <w:gridCol w:w="2400"/>
        <w:gridCol w:w="1776"/>
        <w:gridCol w:w="1500"/>
        <w:gridCol w:w="1428"/>
      </w:tblGrid>
      <w:tr w14:paraId="78043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1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2E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光环中心办公区绿植品种清单</w:t>
            </w:r>
          </w:p>
        </w:tc>
      </w:tr>
      <w:tr w14:paraId="25F78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46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20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区域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54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品名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3C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71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22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金额（含税）</w:t>
            </w:r>
          </w:p>
        </w:tc>
      </w:tr>
      <w:tr w14:paraId="3E983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00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F9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前台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52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步步高发财树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EE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1.8</w:t>
            </w:r>
            <w:r>
              <w:rPr>
                <w:rStyle w:val="6"/>
                <w:rFonts w:hAnsi="Times New Roman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8B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FC6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A8E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AF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0D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前台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9C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蝴蝶兰（6支装）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E6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0.6</w:t>
            </w:r>
            <w:r>
              <w:rPr>
                <w:rStyle w:val="6"/>
                <w:rFonts w:hAnsi="Times New Roman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E9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FCA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97F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BD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0B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办公室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89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幸福树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F5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1.8</w:t>
            </w:r>
            <w:r>
              <w:rPr>
                <w:rStyle w:val="6"/>
                <w:rFonts w:hAnsi="Times New Roman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E2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BCB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2F5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EF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0B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办公室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29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造型植物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3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1.7</w:t>
            </w:r>
            <w:r>
              <w:rPr>
                <w:rStyle w:val="6"/>
                <w:rFonts w:hAnsi="Times New Roman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F3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1DB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302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50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1C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办公室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33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造型植物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67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1.7</w:t>
            </w:r>
            <w:r>
              <w:rPr>
                <w:rStyle w:val="6"/>
                <w:rFonts w:hAnsi="Times New Roman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DC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8A2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273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80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DF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办公室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F6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造型植物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C7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1.8</w:t>
            </w:r>
            <w:r>
              <w:rPr>
                <w:rStyle w:val="6"/>
                <w:rFonts w:hAnsi="Times New Roman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B0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CCE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7D0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1C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EA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办公室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20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造型招财树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22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1.6</w:t>
            </w:r>
            <w:r>
              <w:rPr>
                <w:rStyle w:val="6"/>
                <w:rFonts w:hAnsi="Times New Roman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64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D71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BC8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BE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6B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办公室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7A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造型招财树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94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1.6</w:t>
            </w:r>
            <w:r>
              <w:rPr>
                <w:rStyle w:val="6"/>
                <w:rFonts w:hAnsi="Times New Roman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68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04E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938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4D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FF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办公室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14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造型植物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83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1.7</w:t>
            </w:r>
            <w:r>
              <w:rPr>
                <w:rStyle w:val="6"/>
                <w:rFonts w:hAnsi="Times New Roman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BF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AB6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53F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3A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01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办公室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BE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造型植物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02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1.7</w:t>
            </w:r>
            <w:r>
              <w:rPr>
                <w:rStyle w:val="6"/>
                <w:rFonts w:hAnsi="Times New Roman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F4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424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B24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BC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EA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办公室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59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造型植物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73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1.8</w:t>
            </w:r>
            <w:r>
              <w:rPr>
                <w:rStyle w:val="6"/>
                <w:rFonts w:hAnsi="Times New Roman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0B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843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480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31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C0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办公室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A3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绿萝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D8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1.6</w:t>
            </w:r>
            <w:r>
              <w:rPr>
                <w:rStyle w:val="6"/>
                <w:rFonts w:hAnsi="Times New Roman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47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DF1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133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6A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A2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办公室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DB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发财树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89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1.6</w:t>
            </w:r>
            <w:r>
              <w:rPr>
                <w:rStyle w:val="6"/>
                <w:rFonts w:hAnsi="Times New Roman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9F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2B5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BBB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AD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3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办公室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5E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小绿萝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C4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0.3</w:t>
            </w:r>
            <w:r>
              <w:rPr>
                <w:rStyle w:val="6"/>
                <w:rFonts w:hAnsi="Times New Roman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BD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BE6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A16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3D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E1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办公室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E9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一帆风顺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8B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0.3</w:t>
            </w:r>
            <w:r>
              <w:rPr>
                <w:rStyle w:val="6"/>
                <w:rFonts w:hAnsi="Times New Roman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FB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35B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DBA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6E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D0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办公室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9E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41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0.3</w:t>
            </w:r>
            <w:r>
              <w:rPr>
                <w:rStyle w:val="6"/>
                <w:rFonts w:hAnsi="Times New Roman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42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C17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822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D8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78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办公室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B5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红掌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FC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0.5</w:t>
            </w:r>
            <w:r>
              <w:rPr>
                <w:rStyle w:val="6"/>
                <w:rFonts w:hAnsi="Times New Roman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2D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EB7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BC4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54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A5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办公室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5D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蝴蝶兰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4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FC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B7F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5C2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01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E12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税率：             合计金额（万元）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合计金额（大写）：</w:t>
            </w:r>
          </w:p>
        </w:tc>
      </w:tr>
      <w:tr w14:paraId="2C733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01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487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联系人：                  联系方式：</w:t>
            </w:r>
          </w:p>
        </w:tc>
      </w:tr>
    </w:tbl>
    <w:p w14:paraId="542BF73D">
      <w:pPr>
        <w:widowControl/>
        <w:ind w:firstLine="562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7B700AD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1E9D413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CFC7424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供应商名称（公章）： </w:t>
      </w:r>
    </w:p>
    <w:p w14:paraId="7285A254">
      <w:pPr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</w:p>
    <w:p w14:paraId="59003241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 w14:paraId="45506984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其委托代理</w:t>
      </w:r>
      <w:r>
        <w:rPr>
          <w:rFonts w:hint="eastAsia" w:ascii="宋体" w:hAnsi="宋体" w:eastAsia="宋体" w:cs="宋体"/>
          <w:sz w:val="24"/>
          <w:szCs w:val="24"/>
        </w:rPr>
        <w:t>人（签字）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 w14:paraId="43EFACE4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5203E3B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bookmarkStart w:id="0" w:name="_GoBack"/>
      <w:bookmarkEnd w:id="0"/>
    </w:p>
    <w:p w14:paraId="332E7569"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 期：</w:t>
      </w:r>
    </w:p>
    <w:p w14:paraId="7502D27B"/>
    <w:p w14:paraId="4C872D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E82735"/>
    <w:rsid w:val="38E82735"/>
    <w:rsid w:val="4662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character" w:customStyle="1" w:styleId="6">
    <w:name w:val="font51"/>
    <w:basedOn w:val="5"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2026-03-12T01:38:00Z</dcterms:created>
  <dc:creator>WPS_1591668586</dc:creator>
  <cp:lastModifiedBy>WPS_1591668586</cp:lastModifiedBy>
  <dcterms:modified xsi:type="dcterms:W3CDTF">2026-03-12T01:48:10Z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634E4933D19C475395294853F795C5A7_13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